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CF3D2" w14:textId="794E5A3B" w:rsidR="007D78ED" w:rsidRDefault="0056485C">
      <w:pPr>
        <w:spacing w:after="38"/>
        <w:ind w:left="-5"/>
      </w:pP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</w:t>
      </w:r>
      <w:proofErr w:type="spellEnd"/>
      <w:r w:rsidR="00A8628A">
        <w:rPr>
          <w:lang w:val="ro-RO"/>
        </w:rPr>
        <w:t>ș</w:t>
      </w:r>
      <w:proofErr w:type="spellStart"/>
      <w:r>
        <w:t>ti</w:t>
      </w:r>
      <w:proofErr w:type="spellEnd"/>
      <w:r>
        <w:t xml:space="preserve"> </w:t>
      </w:r>
    </w:p>
    <w:p w14:paraId="4DE8830B" w14:textId="12FD8F09" w:rsidR="00A8628A" w:rsidRDefault="00A8628A">
      <w:pPr>
        <w:spacing w:after="38"/>
        <w:ind w:left="-5"/>
      </w:pPr>
      <w:proofErr w:type="spellStart"/>
      <w:r>
        <w:t>Facultatea</w:t>
      </w:r>
      <w:proofErr w:type="spellEnd"/>
      <w:r>
        <w:t xml:space="preserve"> de </w:t>
      </w:r>
      <w:proofErr w:type="spellStart"/>
      <w:r>
        <w:t>Biologie</w:t>
      </w:r>
      <w:proofErr w:type="spellEnd"/>
    </w:p>
    <w:p w14:paraId="1E92A558" w14:textId="7468F365" w:rsidR="007D78ED" w:rsidRDefault="0056485C">
      <w:pPr>
        <w:ind w:left="-5"/>
      </w:pPr>
      <w:proofErr w:type="spellStart"/>
      <w:r>
        <w:t>Școala</w:t>
      </w:r>
      <w:proofErr w:type="spellEnd"/>
      <w:r>
        <w:t xml:space="preserve"> de </w:t>
      </w:r>
      <w:proofErr w:type="spellStart"/>
      <w:r w:rsidR="00A8628A">
        <w:t>S</w:t>
      </w:r>
      <w:r>
        <w:t>tudii</w:t>
      </w:r>
      <w:proofErr w:type="spellEnd"/>
      <w:r>
        <w:t xml:space="preserve"> </w:t>
      </w:r>
      <w:proofErr w:type="spellStart"/>
      <w:r w:rsidR="00A8628A">
        <w:t>U</w:t>
      </w:r>
      <w:r>
        <w:t>niversitare</w:t>
      </w:r>
      <w:proofErr w:type="spellEnd"/>
      <w:r>
        <w:t xml:space="preserve"> </w:t>
      </w:r>
      <w:proofErr w:type="spellStart"/>
      <w:r w:rsidR="00A8628A">
        <w:t>D</w:t>
      </w:r>
      <w:r>
        <w:t>octorale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A8628A">
        <w:t>D</w:t>
      </w:r>
      <w:r>
        <w:t>omeniul</w:t>
      </w:r>
      <w:proofErr w:type="spellEnd"/>
      <w:r>
        <w:t xml:space="preserve"> </w:t>
      </w:r>
      <w:proofErr w:type="spellStart"/>
      <w:r>
        <w:t>Ecologie</w:t>
      </w:r>
      <w:proofErr w:type="spellEnd"/>
      <w:r>
        <w:t xml:space="preserve"> </w:t>
      </w:r>
    </w:p>
    <w:p w14:paraId="7ADDE3BA" w14:textId="77777777" w:rsidR="007D78ED" w:rsidRDefault="0056485C">
      <w:pPr>
        <w:spacing w:after="30" w:line="259" w:lineRule="auto"/>
        <w:ind w:left="0" w:firstLine="0"/>
      </w:pPr>
      <w:r>
        <w:rPr>
          <w:b/>
        </w:rPr>
        <w:t xml:space="preserve"> </w:t>
      </w:r>
    </w:p>
    <w:p w14:paraId="2D7650B4" w14:textId="77777777" w:rsidR="007D78ED" w:rsidRDefault="0056485C">
      <w:pPr>
        <w:pStyle w:val="Heading1"/>
        <w:ind w:left="-5"/>
      </w:pPr>
      <w:proofErr w:type="spellStart"/>
      <w:r>
        <w:t>Criterii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tezelor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 </w:t>
      </w:r>
    </w:p>
    <w:p w14:paraId="2F02E63A" w14:textId="77777777" w:rsidR="007D78ED" w:rsidRDefault="0056485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D471AEF" w14:textId="77777777" w:rsidR="007D78ED" w:rsidRDefault="0056485C">
      <w:pPr>
        <w:spacing w:after="13"/>
        <w:ind w:left="-5"/>
      </w:pPr>
      <w:proofErr w:type="spellStart"/>
      <w:r>
        <w:rPr>
          <w:b/>
        </w:rPr>
        <w:t>Principii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generale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4BE110D3" w14:textId="77777777" w:rsidR="007D78ED" w:rsidRDefault="0056485C" w:rsidP="001950DA">
      <w:pPr>
        <w:numPr>
          <w:ilvl w:val="0"/>
          <w:numId w:val="1"/>
        </w:numPr>
        <w:spacing w:after="41"/>
        <w:ind w:hanging="360"/>
        <w:jc w:val="both"/>
      </w:pPr>
      <w:proofErr w:type="spellStart"/>
      <w:r>
        <w:t>Teza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element </w:t>
      </w:r>
      <w:proofErr w:type="spellStart"/>
      <w:r>
        <w:t>susceptibil</w:t>
      </w:r>
      <w:proofErr w:type="spellEnd"/>
      <w:r>
        <w:t xml:space="preserve"> de </w:t>
      </w:r>
      <w:proofErr w:type="spellStart"/>
      <w:r>
        <w:t>plagiat</w:t>
      </w:r>
      <w:proofErr w:type="spellEnd"/>
      <w:r>
        <w:t xml:space="preserve">. </w:t>
      </w:r>
    </w:p>
    <w:p w14:paraId="144F4BDE" w14:textId="77777777" w:rsidR="007D78ED" w:rsidRDefault="0056485C" w:rsidP="001950DA">
      <w:pPr>
        <w:numPr>
          <w:ilvl w:val="0"/>
          <w:numId w:val="1"/>
        </w:numPr>
        <w:ind w:hanging="360"/>
        <w:jc w:val="both"/>
      </w:pPr>
      <w:proofErr w:type="spellStart"/>
      <w:r>
        <w:t>Teza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conțină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originale</w:t>
      </w:r>
      <w:proofErr w:type="spellEnd"/>
      <w:r>
        <w:t xml:space="preserve">, </w:t>
      </w:r>
      <w:proofErr w:type="spellStart"/>
      <w:r>
        <w:t>argumentate</w:t>
      </w:r>
      <w:proofErr w:type="spellEnd"/>
      <w:r>
        <w:t xml:space="preserve"> </w:t>
      </w:r>
      <w:proofErr w:type="spellStart"/>
      <w:r>
        <w:t>științific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evidențiate</w:t>
      </w:r>
      <w:proofErr w:type="spellEnd"/>
      <w:r>
        <w:t xml:space="preserve"> ca </w:t>
      </w:r>
      <w:proofErr w:type="spellStart"/>
      <w:r>
        <w:t>atare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capitolele</w:t>
      </w:r>
      <w:proofErr w:type="spellEnd"/>
      <w:r>
        <w:t xml:space="preserve"> </w:t>
      </w:r>
      <w:proofErr w:type="spellStart"/>
      <w:r>
        <w:t>tezei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concluzii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rezumat</w:t>
      </w:r>
      <w:proofErr w:type="spellEnd"/>
      <w:r>
        <w:t xml:space="preserve">. </w:t>
      </w:r>
    </w:p>
    <w:p w14:paraId="411E35A0" w14:textId="77777777" w:rsidR="007D78ED" w:rsidRDefault="0056485C" w:rsidP="001950DA">
      <w:pPr>
        <w:numPr>
          <w:ilvl w:val="0"/>
          <w:numId w:val="1"/>
        </w:numPr>
        <w:ind w:hanging="360"/>
        <w:jc w:val="both"/>
      </w:pP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articolele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includă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cercetărilor</w:t>
      </w:r>
      <w:proofErr w:type="spellEnd"/>
      <w:r>
        <w:t xml:space="preserve"> </w:t>
      </w:r>
      <w:proofErr w:type="spellStart"/>
      <w:r>
        <w:t>doctorale</w:t>
      </w:r>
      <w:proofErr w:type="spellEnd"/>
      <w:r>
        <w:t xml:space="preserve">, </w:t>
      </w:r>
      <w:proofErr w:type="spellStart"/>
      <w:r>
        <w:t>corelate</w:t>
      </w:r>
      <w:proofErr w:type="spellEnd"/>
      <w:r>
        <w:t xml:space="preserve"> direct cu </w:t>
      </w:r>
      <w:proofErr w:type="spellStart"/>
      <w:r>
        <w:t>subiectul</w:t>
      </w:r>
      <w:proofErr w:type="spellEnd"/>
      <w:r>
        <w:t xml:space="preserve"> </w:t>
      </w:r>
      <w:proofErr w:type="spellStart"/>
      <w:r>
        <w:t>tezei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. </w:t>
      </w:r>
    </w:p>
    <w:p w14:paraId="3EFC1AE2" w14:textId="77777777" w:rsidR="007D78ED" w:rsidRDefault="0056485C" w:rsidP="001950DA">
      <w:pPr>
        <w:numPr>
          <w:ilvl w:val="0"/>
          <w:numId w:val="1"/>
        </w:numPr>
        <w:ind w:hanging="360"/>
        <w:jc w:val="both"/>
      </w:pPr>
      <w:r>
        <w:t xml:space="preserve">Se </w:t>
      </w:r>
      <w:proofErr w:type="spellStart"/>
      <w:r>
        <w:t>iau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articolele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acceptate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publicare</w:t>
      </w:r>
      <w:proofErr w:type="spellEnd"/>
      <w:r>
        <w:t xml:space="preserve"> (cu </w:t>
      </w:r>
      <w:proofErr w:type="spellStart"/>
      <w:r>
        <w:t>dovada</w:t>
      </w:r>
      <w:proofErr w:type="spellEnd"/>
      <w:r>
        <w:t xml:space="preserve"> in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la </w:t>
      </w:r>
      <w:proofErr w:type="spellStart"/>
      <w:r>
        <w:t>Editorul-șef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DOI).  </w:t>
      </w:r>
    </w:p>
    <w:p w14:paraId="68A02F2F" w14:textId="77777777" w:rsidR="007D78ED" w:rsidRDefault="0056485C" w:rsidP="001950DA">
      <w:pPr>
        <w:numPr>
          <w:ilvl w:val="0"/>
          <w:numId w:val="1"/>
        </w:numPr>
        <w:ind w:hanging="360"/>
        <w:jc w:val="both"/>
      </w:pPr>
      <w:proofErr w:type="spellStart"/>
      <w:r>
        <w:t>Prin</w:t>
      </w:r>
      <w:proofErr w:type="spellEnd"/>
      <w:r>
        <w:t xml:space="preserve"> « </w:t>
      </w:r>
      <w:proofErr w:type="spellStart"/>
      <w:r>
        <w:t>autor</w:t>
      </w:r>
      <w:proofErr w:type="spellEnd"/>
      <w:r>
        <w:t xml:space="preserve"> principal » se </w:t>
      </w:r>
      <w:proofErr w:type="spellStart"/>
      <w:r>
        <w:t>înț</w:t>
      </w:r>
      <w:proofErr w:type="gramStart"/>
      <w:r>
        <w:t>elege</w:t>
      </w:r>
      <w:proofErr w:type="spellEnd"/>
      <w:r>
        <w:t xml:space="preserve"> :</w:t>
      </w:r>
      <w:proofErr w:type="gramEnd"/>
      <w:r>
        <w:t xml:space="preserve"> prim-</w:t>
      </w:r>
      <w:proofErr w:type="spellStart"/>
      <w:r>
        <w:t>autor</w:t>
      </w:r>
      <w:proofErr w:type="spellEnd"/>
      <w:r>
        <w:t xml:space="preserve">,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corespondent</w:t>
      </w:r>
      <w:proofErr w:type="spellEnd"/>
      <w:r>
        <w:t xml:space="preserve">, </w:t>
      </w:r>
      <w:proofErr w:type="spellStart"/>
      <w:r>
        <w:t>autor</w:t>
      </w:r>
      <w:proofErr w:type="spellEnd"/>
      <w:r>
        <w:t xml:space="preserve"> cu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ale </w:t>
      </w:r>
      <w:proofErr w:type="spellStart"/>
      <w:r>
        <w:t>autorului</w:t>
      </w:r>
      <w:proofErr w:type="spellEnd"/>
      <w:r>
        <w:t xml:space="preserve"> prim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corespondent</w:t>
      </w:r>
      <w:proofErr w:type="spellEnd"/>
      <w:r>
        <w:t xml:space="preserve">. </w:t>
      </w:r>
    </w:p>
    <w:p w14:paraId="643F0B2B" w14:textId="77777777" w:rsidR="007D78ED" w:rsidRDefault="0056485C" w:rsidP="001950DA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14:paraId="619C5C71" w14:textId="77777777" w:rsidR="007D78ED" w:rsidRDefault="0056485C" w:rsidP="001950DA">
      <w:pPr>
        <w:spacing w:after="0" w:line="259" w:lineRule="auto"/>
        <w:ind w:left="0" w:firstLine="0"/>
        <w:jc w:val="both"/>
      </w:pPr>
      <w:r>
        <w:t xml:space="preserve"> </w:t>
      </w:r>
    </w:p>
    <w:p w14:paraId="46934380" w14:textId="77777777" w:rsidR="007D78ED" w:rsidRDefault="0056485C" w:rsidP="001950DA">
      <w:pPr>
        <w:pStyle w:val="Heading1"/>
        <w:ind w:left="-5"/>
        <w:jc w:val="both"/>
      </w:pPr>
      <w:proofErr w:type="spellStart"/>
      <w:r>
        <w:t>Criterii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calificativelor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tezelor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</w:t>
      </w:r>
    </w:p>
    <w:p w14:paraId="1A916749" w14:textId="77777777" w:rsidR="007D78ED" w:rsidRDefault="0056485C" w:rsidP="001950DA">
      <w:pPr>
        <w:spacing w:after="0" w:line="259" w:lineRule="auto"/>
        <w:ind w:left="0" w:firstLine="0"/>
        <w:jc w:val="both"/>
      </w:pPr>
      <w:r>
        <w:t xml:space="preserve"> </w:t>
      </w:r>
    </w:p>
    <w:p w14:paraId="57341091" w14:textId="77777777" w:rsidR="007D78ED" w:rsidRDefault="0056485C" w:rsidP="001950DA">
      <w:pPr>
        <w:numPr>
          <w:ilvl w:val="0"/>
          <w:numId w:val="2"/>
        </w:numPr>
        <w:ind w:hanging="36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validarea</w:t>
      </w:r>
      <w:proofErr w:type="spellEnd"/>
      <w:r>
        <w:t xml:space="preserve"> </w:t>
      </w:r>
      <w:proofErr w:type="spellStart"/>
      <w:r>
        <w:t>tezei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(</w:t>
      </w:r>
      <w:proofErr w:type="spellStart"/>
      <w:r>
        <w:t>calificativ</w:t>
      </w:r>
      <w:proofErr w:type="spellEnd"/>
      <w:r>
        <w:t xml:space="preserve"> </w:t>
      </w:r>
      <w:proofErr w:type="spellStart"/>
      <w:r>
        <w:rPr>
          <w:i/>
        </w:rPr>
        <w:t>Satisfăcător</w:t>
      </w:r>
      <w:proofErr w:type="spellEnd"/>
      <w:r>
        <w:t xml:space="preserve">): o </w:t>
      </w:r>
      <w:proofErr w:type="spellStart"/>
      <w:r>
        <w:t>lucrare</w:t>
      </w:r>
      <w:proofErr w:type="spellEnd"/>
      <w:r>
        <w:t xml:space="preserve"> </w:t>
      </w:r>
      <w:proofErr w:type="spellStart"/>
      <w:r>
        <w:t>cotata</w:t>
      </w:r>
      <w:proofErr w:type="spellEnd"/>
      <w:r>
        <w:t xml:space="preserve"> ISI (cu FI&gt;0)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prim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 </w:t>
      </w:r>
      <w:proofErr w:type="spellStart"/>
      <w:r>
        <w:t>lucrare</w:t>
      </w:r>
      <w:proofErr w:type="spellEnd"/>
      <w:r>
        <w:t xml:space="preserve"> </w:t>
      </w:r>
      <w:proofErr w:type="spellStart"/>
      <w:r>
        <w:t>indexata</w:t>
      </w:r>
      <w:proofErr w:type="spellEnd"/>
      <w:r>
        <w:t xml:space="preserve"> </w:t>
      </w:r>
      <w:r>
        <w:rPr>
          <w:sz w:val="24"/>
        </w:rPr>
        <w:t xml:space="preserve">BDI </w:t>
      </w:r>
      <w:r>
        <w:t xml:space="preserve">(cf. </w:t>
      </w:r>
      <w:proofErr w:type="spellStart"/>
      <w:r>
        <w:rPr>
          <w:color w:val="222222"/>
        </w:rPr>
        <w:t>Ordinului</w:t>
      </w:r>
      <w:proofErr w:type="spellEnd"/>
      <w:r>
        <w:rPr>
          <w:color w:val="222222"/>
        </w:rPr>
        <w:t xml:space="preserve"> 5110/2018)</w:t>
      </w:r>
      <w:r>
        <w:t xml:space="preserve"> </w:t>
      </w:r>
    </w:p>
    <w:p w14:paraId="036C7B99" w14:textId="77777777" w:rsidR="007D78ED" w:rsidRDefault="0056485C" w:rsidP="001950DA">
      <w:pPr>
        <w:spacing w:after="0" w:line="259" w:lineRule="auto"/>
        <w:ind w:left="720" w:firstLine="0"/>
        <w:jc w:val="both"/>
      </w:pPr>
      <w:r>
        <w:t xml:space="preserve"> </w:t>
      </w:r>
    </w:p>
    <w:p w14:paraId="73CE45CA" w14:textId="77777777" w:rsidR="007D78ED" w:rsidRDefault="0056485C" w:rsidP="001950DA">
      <w:pPr>
        <w:numPr>
          <w:ilvl w:val="0"/>
          <w:numId w:val="2"/>
        </w:numPr>
        <w:ind w:hanging="36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calificativul</w:t>
      </w:r>
      <w:proofErr w:type="spellEnd"/>
      <w:r>
        <w:t xml:space="preserve"> </w:t>
      </w:r>
      <w:r>
        <w:rPr>
          <w:i/>
        </w:rPr>
        <w:t>Bine</w:t>
      </w:r>
      <w:r>
        <w:t xml:space="preserve">: o </w:t>
      </w:r>
      <w:proofErr w:type="spellStart"/>
      <w:r>
        <w:t>lucrare</w:t>
      </w:r>
      <w:proofErr w:type="spellEnd"/>
      <w:r>
        <w:t xml:space="preserve"> </w:t>
      </w:r>
      <w:proofErr w:type="spellStart"/>
      <w:r>
        <w:t>cotata</w:t>
      </w:r>
      <w:proofErr w:type="spellEnd"/>
      <w:r>
        <w:t xml:space="preserve"> ISI (cu FI&gt;0.25)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principal </w:t>
      </w:r>
      <w:proofErr w:type="spellStart"/>
      <w:r>
        <w:t>si</w:t>
      </w:r>
      <w:proofErr w:type="spellEnd"/>
      <w:r>
        <w:t xml:space="preserve"> o </w:t>
      </w:r>
      <w:proofErr w:type="spellStart"/>
      <w:r>
        <w:t>lucrare</w:t>
      </w:r>
      <w:proofErr w:type="spellEnd"/>
      <w:r>
        <w:t xml:space="preserve"> </w:t>
      </w:r>
      <w:proofErr w:type="spellStart"/>
      <w:r>
        <w:t>indexata</w:t>
      </w:r>
      <w:proofErr w:type="spellEnd"/>
      <w:r>
        <w:t xml:space="preserve"> BDI </w:t>
      </w:r>
    </w:p>
    <w:p w14:paraId="4B5852D7" w14:textId="77777777" w:rsidR="007D78ED" w:rsidRDefault="0056485C" w:rsidP="001950DA">
      <w:pPr>
        <w:spacing w:after="22" w:line="259" w:lineRule="auto"/>
        <w:ind w:left="720" w:firstLine="0"/>
        <w:jc w:val="both"/>
      </w:pPr>
      <w:r>
        <w:t xml:space="preserve"> </w:t>
      </w:r>
    </w:p>
    <w:p w14:paraId="166ED0B5" w14:textId="77777777" w:rsidR="007D78ED" w:rsidRDefault="0056485C" w:rsidP="001950DA">
      <w:pPr>
        <w:numPr>
          <w:ilvl w:val="0"/>
          <w:numId w:val="2"/>
        </w:numPr>
        <w:ind w:hanging="36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calificativul</w:t>
      </w:r>
      <w:proofErr w:type="spellEnd"/>
      <w:r>
        <w:t xml:space="preserve"> </w:t>
      </w:r>
      <w:proofErr w:type="spellStart"/>
      <w:r>
        <w:rPr>
          <w:i/>
        </w:rPr>
        <w:t>Foarte</w:t>
      </w:r>
      <w:proofErr w:type="spellEnd"/>
      <w:r>
        <w:rPr>
          <w:i/>
        </w:rPr>
        <w:t xml:space="preserve"> bine</w:t>
      </w:r>
      <w:r>
        <w:t xml:space="preserve">:  </w:t>
      </w:r>
    </w:p>
    <w:p w14:paraId="344977FC" w14:textId="77777777" w:rsidR="007D78ED" w:rsidRDefault="0056485C" w:rsidP="001950DA">
      <w:pPr>
        <w:numPr>
          <w:ilvl w:val="1"/>
          <w:numId w:val="3"/>
        </w:numPr>
        <w:ind w:hanging="360"/>
        <w:jc w:val="both"/>
      </w:pPr>
      <w:proofErr w:type="spellStart"/>
      <w:r>
        <w:t>Doua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cotate</w:t>
      </w:r>
      <w:proofErr w:type="spellEnd"/>
      <w:r>
        <w:t xml:space="preserve"> ISI (FI &gt;0),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una</w:t>
      </w:r>
      <w:proofErr w:type="spellEnd"/>
      <w:r>
        <w:t xml:space="preserve"> cu FI &gt;1 </w:t>
      </w:r>
      <w:proofErr w:type="spellStart"/>
      <w:r>
        <w:t>si</w:t>
      </w:r>
      <w:proofErr w:type="spellEnd"/>
      <w:r>
        <w:t xml:space="preserve"> AIS&gt;0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principal;  </w:t>
      </w:r>
    </w:p>
    <w:p w14:paraId="018CDC49" w14:textId="77777777" w:rsidR="007D78ED" w:rsidRDefault="0056485C" w:rsidP="001950DA">
      <w:pPr>
        <w:ind w:left="576"/>
        <w:jc w:val="both"/>
      </w:pPr>
      <w:r>
        <w:t xml:space="preserve">SAU  </w:t>
      </w:r>
    </w:p>
    <w:p w14:paraId="13EB98EA" w14:textId="77777777" w:rsidR="007D78ED" w:rsidRDefault="0056485C" w:rsidP="001950DA">
      <w:pPr>
        <w:numPr>
          <w:ilvl w:val="1"/>
          <w:numId w:val="3"/>
        </w:numPr>
        <w:ind w:hanging="360"/>
        <w:jc w:val="both"/>
      </w:pPr>
      <w:r>
        <w:t xml:space="preserve">1 </w:t>
      </w:r>
      <w:proofErr w:type="spellStart"/>
      <w:r>
        <w:t>lucrare</w:t>
      </w:r>
      <w:proofErr w:type="spellEnd"/>
      <w:r>
        <w:t xml:space="preserve"> ISI cu IF&gt;2 </w:t>
      </w:r>
      <w:proofErr w:type="spellStart"/>
      <w:r>
        <w:t>sau</w:t>
      </w:r>
      <w:proofErr w:type="spellEnd"/>
      <w:r>
        <w:t xml:space="preserve"> AIS&gt;0.25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principal </w:t>
      </w:r>
      <w:proofErr w:type="spellStart"/>
      <w:r>
        <w:t>si</w:t>
      </w:r>
      <w:proofErr w:type="spellEnd"/>
      <w:r>
        <w:t xml:space="preserve"> o </w:t>
      </w:r>
      <w:proofErr w:type="spellStart"/>
      <w:r>
        <w:t>lucrare</w:t>
      </w:r>
      <w:proofErr w:type="spellEnd"/>
      <w:r>
        <w:t xml:space="preserve"> BDI </w:t>
      </w:r>
    </w:p>
    <w:p w14:paraId="50560BEB" w14:textId="77777777" w:rsidR="007D78ED" w:rsidRDefault="0056485C" w:rsidP="001950DA">
      <w:pPr>
        <w:spacing w:after="1" w:line="259" w:lineRule="auto"/>
        <w:ind w:left="720" w:firstLine="0"/>
        <w:jc w:val="both"/>
      </w:pPr>
      <w:r>
        <w:t xml:space="preserve"> </w:t>
      </w:r>
    </w:p>
    <w:p w14:paraId="10142395" w14:textId="77777777" w:rsidR="007D78ED" w:rsidRDefault="0056485C" w:rsidP="001950DA">
      <w:pPr>
        <w:numPr>
          <w:ilvl w:val="0"/>
          <w:numId w:val="2"/>
        </w:numPr>
        <w:ind w:hanging="36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calificativului</w:t>
      </w:r>
      <w:proofErr w:type="spellEnd"/>
      <w:r>
        <w:t xml:space="preserve"> </w:t>
      </w:r>
      <w:proofErr w:type="spellStart"/>
      <w:r>
        <w:rPr>
          <w:i/>
        </w:rPr>
        <w:t>Excelent</w:t>
      </w:r>
      <w:proofErr w:type="spellEnd"/>
      <w:r>
        <w:t xml:space="preserve">:  </w:t>
      </w:r>
    </w:p>
    <w:p w14:paraId="6FA5C7D1" w14:textId="77777777" w:rsidR="007D78ED" w:rsidRDefault="0056485C" w:rsidP="001950DA">
      <w:pPr>
        <w:ind w:left="370"/>
        <w:jc w:val="both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2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cotate</w:t>
      </w:r>
      <w:proofErr w:type="spellEnd"/>
      <w:r>
        <w:t xml:space="preserve"> ISI (cu FI&gt;2)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principal,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una</w:t>
      </w:r>
      <w:proofErr w:type="spellEnd"/>
      <w:r>
        <w:t xml:space="preserve"> cu </w:t>
      </w:r>
    </w:p>
    <w:p w14:paraId="45EFA213" w14:textId="77777777" w:rsidR="007D78ED" w:rsidRDefault="0056485C" w:rsidP="001950DA">
      <w:pPr>
        <w:ind w:left="730"/>
        <w:jc w:val="both"/>
      </w:pPr>
      <w:r>
        <w:t xml:space="preserve">AIS&gt;0,4 </w:t>
      </w:r>
    </w:p>
    <w:p w14:paraId="3CC32C85" w14:textId="1F68D6CB" w:rsidR="007D78ED" w:rsidRDefault="0056485C" w:rsidP="001950DA">
      <w:pPr>
        <w:ind w:left="-5"/>
        <w:jc w:val="both"/>
      </w:pPr>
      <w:r>
        <w:lastRenderedPageBreak/>
        <w:t xml:space="preserve">The University of Bucharest </w:t>
      </w:r>
    </w:p>
    <w:p w14:paraId="1404ECE3" w14:textId="5290CE11" w:rsidR="00A8628A" w:rsidRDefault="00A8628A" w:rsidP="001950DA">
      <w:pPr>
        <w:ind w:left="-5"/>
        <w:jc w:val="both"/>
      </w:pPr>
      <w:r>
        <w:t>Faculty of Biology</w:t>
      </w:r>
    </w:p>
    <w:p w14:paraId="268FB446" w14:textId="77777777" w:rsidR="007D78ED" w:rsidRDefault="0056485C" w:rsidP="001950DA">
      <w:pPr>
        <w:ind w:left="-5"/>
        <w:jc w:val="both"/>
      </w:pPr>
      <w:r>
        <w:t xml:space="preserve">School of doctoral studies in the field of Ecology </w:t>
      </w:r>
    </w:p>
    <w:p w14:paraId="72039F9E" w14:textId="77777777" w:rsidR="007D78ED" w:rsidRDefault="0056485C" w:rsidP="001950DA">
      <w:pPr>
        <w:spacing w:after="0" w:line="259" w:lineRule="auto"/>
        <w:ind w:left="720" w:firstLine="0"/>
        <w:jc w:val="both"/>
      </w:pPr>
      <w:r>
        <w:t xml:space="preserve"> </w:t>
      </w:r>
    </w:p>
    <w:p w14:paraId="100F6776" w14:textId="77777777" w:rsidR="007D78ED" w:rsidRDefault="0056485C" w:rsidP="001950DA">
      <w:pPr>
        <w:spacing w:after="0" w:line="259" w:lineRule="auto"/>
        <w:ind w:left="0" w:firstLine="0"/>
        <w:jc w:val="both"/>
      </w:pPr>
      <w:r>
        <w:rPr>
          <w:b/>
        </w:rPr>
        <w:t xml:space="preserve">Criteria and standards for the evaluation of doctoral theses </w:t>
      </w:r>
    </w:p>
    <w:p w14:paraId="3A00E578" w14:textId="77777777" w:rsidR="007D78ED" w:rsidRDefault="0056485C" w:rsidP="001950DA">
      <w:pPr>
        <w:spacing w:after="0" w:line="259" w:lineRule="auto"/>
        <w:ind w:left="76" w:firstLine="0"/>
        <w:jc w:val="both"/>
      </w:pPr>
      <w:r>
        <w:rPr>
          <w:b/>
        </w:rPr>
        <w:t xml:space="preserve"> </w:t>
      </w:r>
    </w:p>
    <w:p w14:paraId="4F7010FF" w14:textId="77777777" w:rsidR="007D78ED" w:rsidRDefault="0056485C" w:rsidP="001950DA">
      <w:pPr>
        <w:ind w:left="-5"/>
        <w:jc w:val="both"/>
      </w:pPr>
      <w:r>
        <w:t xml:space="preserve">General principles: </w:t>
      </w:r>
    </w:p>
    <w:p w14:paraId="1948EFC4" w14:textId="77777777" w:rsidR="007D78ED" w:rsidRDefault="0056485C" w:rsidP="001950DA">
      <w:pPr>
        <w:spacing w:after="9" w:line="259" w:lineRule="auto"/>
        <w:ind w:left="0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1E2EEB" wp14:editId="4DFAB97F">
                <wp:extent cx="5934329" cy="402712"/>
                <wp:effectExtent l="0" t="0" r="0" b="0"/>
                <wp:docPr id="2371" name="Group 2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329" cy="402712"/>
                          <a:chOff x="0" y="0"/>
                          <a:chExt cx="5934329" cy="402712"/>
                        </a:xfrm>
                      </wpg:grpSpPr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"/>
                            <a:ext cx="3258185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Rectangle 245"/>
                        <wps:cNvSpPr/>
                        <wps:spPr>
                          <a:xfrm>
                            <a:off x="3185490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791E8" w14:textId="77777777" w:rsidR="007D78ED" w:rsidRDefault="005648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229686" y="0"/>
                            <a:ext cx="321646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C7F0C" w14:textId="77777777" w:rsidR="007D78ED" w:rsidRDefault="005648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element susceptible to plagiarism.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651958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B3EF7" w14:textId="77777777" w:rsidR="007D78ED" w:rsidRDefault="005648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2"/>
                            <a:ext cx="5934329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1E2EEB" id="Group 2371" o:spid="_x0000_s1026" style="width:467.25pt;height:31.7pt;mso-position-horizontal-relative:char;mso-position-vertical-relative:line" coordsize="59343,4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4" o:spid="_x0000_s1027" type="#_x0000_t75" style="position:absolute;top:3;width:3258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">
                  <v:imagedata r:id="rId7" o:title=""/>
                </v:shape>
                <v:rect id="Rectangle 245" o:spid="_x0000_s1028" style="position:absolute;left:3185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3BC791E8" w14:textId="77777777" w:rsidR="007D78ED" w:rsidRDefault="0056485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6" o:spid="_x0000_s1029" style="position:absolute;left:32296;width:3216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038C7F0C" w14:textId="77777777" w:rsidR="007D78ED" w:rsidRDefault="0056485C">
                        <w:pPr>
                          <w:spacing w:after="160" w:line="259" w:lineRule="auto"/>
                          <w:ind w:left="0" w:firstLine="0"/>
                        </w:pPr>
                        <w:r>
                          <w:t>element susceptible to plagiarism.</w:t>
                        </w:r>
                      </w:p>
                    </w:txbxContent>
                  </v:textbox>
                </v:rect>
                <v:rect id="Rectangle 247" o:spid="_x0000_s1030" style="position:absolute;left:5651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5A3B3EF7" w14:textId="77777777" w:rsidR="007D78ED" w:rsidRDefault="0056485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9" o:spid="_x0000_s1031" type="#_x0000_t75" style="position:absolute;top:2045;width:59343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p w14:paraId="1E22DF9D" w14:textId="53EE4C65" w:rsidR="007D78ED" w:rsidRDefault="0056485C" w:rsidP="001950DA">
      <w:pPr>
        <w:ind w:left="-5" w:right="464"/>
        <w:jc w:val="both"/>
      </w:pPr>
      <w:proofErr w:type="gramStart"/>
      <w:r>
        <w:t>and</w:t>
      </w:r>
      <w:proofErr w:type="gramEnd"/>
      <w:r>
        <w:t xml:space="preserve"> highlighted as such both in the chapters of the thesis and in the conclusions and summary. </w:t>
      </w:r>
      <w:bookmarkStart w:id="0" w:name="_GoBack"/>
      <w:r>
        <w:rPr>
          <w:noProof/>
        </w:rPr>
        <w:drawing>
          <wp:inline distT="0" distB="0" distL="0" distR="0" wp14:anchorId="26AB2BF5" wp14:editId="0FC22249">
            <wp:extent cx="2988564" cy="198120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856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proofErr w:type="gramStart"/>
      <w:r>
        <w:t>ng</w:t>
      </w:r>
      <w:proofErr w:type="gramEnd"/>
      <w:r>
        <w:t xml:space="preserve"> the results of doctoral research, </w:t>
      </w:r>
    </w:p>
    <w:p w14:paraId="3AE9405C" w14:textId="77777777" w:rsidR="007D78ED" w:rsidRDefault="0056485C" w:rsidP="001950DA">
      <w:pPr>
        <w:ind w:left="-5"/>
        <w:jc w:val="both"/>
      </w:pPr>
      <w:r>
        <w:t xml:space="preserve">directly correlated with the subject of the doctoral thesis are compulsory. </w:t>
      </w:r>
    </w:p>
    <w:p w14:paraId="2156D759" w14:textId="77777777" w:rsidR="007D78ED" w:rsidRDefault="0056485C" w:rsidP="001950DA">
      <w:pPr>
        <w:spacing w:after="9" w:line="259" w:lineRule="auto"/>
        <w:ind w:left="0" w:firstLine="0"/>
        <w:jc w:val="both"/>
      </w:pPr>
      <w:r>
        <w:rPr>
          <w:noProof/>
        </w:rPr>
        <w:drawing>
          <wp:inline distT="0" distB="0" distL="0" distR="0" wp14:anchorId="25A9FA8D" wp14:editId="04FDB743">
            <wp:extent cx="5594732" cy="198120"/>
            <wp:effectExtent l="0" t="0" r="0" b="0"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473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04794" w14:textId="77777777" w:rsidR="007D78ED" w:rsidRDefault="0056485C" w:rsidP="001950DA">
      <w:pPr>
        <w:ind w:left="-5"/>
        <w:jc w:val="both"/>
      </w:pPr>
      <w:r>
        <w:t xml:space="preserve">proof, written confirmation from the Editor-in-Chief or DOI). </w:t>
      </w:r>
    </w:p>
    <w:p w14:paraId="0916AEDE" w14:textId="77777777" w:rsidR="007D78ED" w:rsidRDefault="0056485C" w:rsidP="001950DA">
      <w:pPr>
        <w:ind w:left="-15" w:firstLine="41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46C361F" wp14:editId="16650042">
            <wp:simplePos x="0" y="0"/>
            <wp:positionH relativeFrom="column">
              <wp:posOffset>0</wp:posOffset>
            </wp:positionH>
            <wp:positionV relativeFrom="paragraph">
              <wp:posOffset>-34864</wp:posOffset>
            </wp:positionV>
            <wp:extent cx="347472" cy="198120"/>
            <wp:effectExtent l="0" t="0" r="0" b="0"/>
            <wp:wrapNone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Main author” means: first author, corresponding author, author with rights equal to those of the first author or correspondent. </w:t>
      </w:r>
    </w:p>
    <w:p w14:paraId="463F33AB" w14:textId="77777777" w:rsidR="007D78ED" w:rsidRDefault="0056485C" w:rsidP="001950DA">
      <w:pPr>
        <w:spacing w:after="0" w:line="259" w:lineRule="auto"/>
        <w:ind w:left="0" w:firstLine="0"/>
        <w:jc w:val="both"/>
      </w:pPr>
      <w:r>
        <w:t xml:space="preserve"> </w:t>
      </w:r>
    </w:p>
    <w:p w14:paraId="01AE09BB" w14:textId="77777777" w:rsidR="007D78ED" w:rsidRDefault="0056485C" w:rsidP="001950DA">
      <w:pPr>
        <w:pStyle w:val="Heading1"/>
        <w:ind w:left="-5"/>
        <w:jc w:val="both"/>
      </w:pPr>
      <w:r>
        <w:t xml:space="preserve">Criteria for awarding grades in the process of evaluating doctoral theses </w:t>
      </w:r>
    </w:p>
    <w:p w14:paraId="0CB7FFE9" w14:textId="77777777" w:rsidR="007D78ED" w:rsidRDefault="0056485C" w:rsidP="001950DA">
      <w:pPr>
        <w:spacing w:after="0" w:line="259" w:lineRule="auto"/>
        <w:ind w:left="0" w:firstLine="0"/>
        <w:jc w:val="both"/>
      </w:pPr>
      <w:r>
        <w:t xml:space="preserve"> </w:t>
      </w:r>
    </w:p>
    <w:p w14:paraId="09E1513C" w14:textId="77777777" w:rsidR="007D78ED" w:rsidRDefault="0056485C" w:rsidP="001950DA">
      <w:pPr>
        <w:numPr>
          <w:ilvl w:val="0"/>
          <w:numId w:val="4"/>
        </w:numPr>
        <w:ind w:hanging="281"/>
        <w:jc w:val="both"/>
      </w:pPr>
      <w:r>
        <w:t>For the validation of the doctoral thesis (</w:t>
      </w:r>
      <w:r>
        <w:rPr>
          <w:i/>
        </w:rPr>
        <w:t>Satisfactory grade</w:t>
      </w:r>
      <w:r>
        <w:t xml:space="preserve">): an ISI paper (with FI&gt; 0), with the doctoral student as the first author and a paper indexed in international data bases (cf. Order 5110/2018) </w:t>
      </w:r>
    </w:p>
    <w:p w14:paraId="23F62F20" w14:textId="77777777" w:rsidR="007D78ED" w:rsidRDefault="0056485C" w:rsidP="001950DA">
      <w:pPr>
        <w:spacing w:after="0" w:line="259" w:lineRule="auto"/>
        <w:ind w:left="0" w:firstLine="0"/>
        <w:jc w:val="both"/>
      </w:pPr>
      <w:r>
        <w:t xml:space="preserve"> </w:t>
      </w:r>
    </w:p>
    <w:p w14:paraId="367A9C05" w14:textId="77777777" w:rsidR="007D78ED" w:rsidRDefault="0056485C" w:rsidP="001950DA">
      <w:pPr>
        <w:numPr>
          <w:ilvl w:val="0"/>
          <w:numId w:val="4"/>
        </w:numPr>
        <w:ind w:hanging="281"/>
        <w:jc w:val="both"/>
      </w:pPr>
      <w:r>
        <w:t xml:space="preserve">For the grade </w:t>
      </w:r>
      <w:r>
        <w:rPr>
          <w:i/>
        </w:rPr>
        <w:t>Good</w:t>
      </w:r>
      <w:r>
        <w:t xml:space="preserve">: an ISI paper (with FI&gt; 0.25), with the doctoral student as the first author and a paper indexed in international data bases  </w:t>
      </w:r>
    </w:p>
    <w:p w14:paraId="18C04402" w14:textId="77777777" w:rsidR="007D78ED" w:rsidRDefault="0056485C" w:rsidP="001950DA">
      <w:pPr>
        <w:spacing w:after="0" w:line="259" w:lineRule="auto"/>
        <w:ind w:left="0" w:firstLine="0"/>
        <w:jc w:val="both"/>
      </w:pPr>
      <w:r>
        <w:t xml:space="preserve"> </w:t>
      </w:r>
    </w:p>
    <w:p w14:paraId="22FDD28D" w14:textId="77777777" w:rsidR="007D78ED" w:rsidRDefault="0056485C" w:rsidP="001950DA">
      <w:pPr>
        <w:numPr>
          <w:ilvl w:val="0"/>
          <w:numId w:val="4"/>
        </w:numPr>
        <w:ind w:hanging="281"/>
        <w:jc w:val="both"/>
      </w:pPr>
      <w:r>
        <w:t xml:space="preserve">For the grade </w:t>
      </w:r>
      <w:r>
        <w:rPr>
          <w:i/>
        </w:rPr>
        <w:t>Very good</w:t>
      </w:r>
      <w:r>
        <w:t xml:space="preserve">: </w:t>
      </w:r>
    </w:p>
    <w:p w14:paraId="7E832C2F" w14:textId="77777777" w:rsidR="007D78ED" w:rsidRDefault="0056485C" w:rsidP="001950DA">
      <w:pPr>
        <w:numPr>
          <w:ilvl w:val="1"/>
          <w:numId w:val="4"/>
        </w:numPr>
        <w:ind w:hanging="283"/>
        <w:jc w:val="both"/>
      </w:pPr>
      <w:r>
        <w:t xml:space="preserve">two ISI papers (with FI&gt; 0), of which one with FI&gt; 1 and AIS&gt; 0 having the doctoral student as the first author  </w:t>
      </w:r>
    </w:p>
    <w:p w14:paraId="0942F36D" w14:textId="77777777" w:rsidR="007D78ED" w:rsidRDefault="0056485C" w:rsidP="001950DA">
      <w:pPr>
        <w:spacing w:after="92" w:line="259" w:lineRule="auto"/>
        <w:ind w:left="283" w:firstLine="0"/>
        <w:jc w:val="both"/>
      </w:pPr>
      <w:r>
        <w:rPr>
          <w:sz w:val="16"/>
        </w:rPr>
        <w:t xml:space="preserve"> </w:t>
      </w:r>
    </w:p>
    <w:p w14:paraId="688142E2" w14:textId="77777777" w:rsidR="007D78ED" w:rsidRDefault="0056485C" w:rsidP="001950DA">
      <w:pPr>
        <w:ind w:left="293"/>
        <w:jc w:val="both"/>
      </w:pPr>
      <w:r>
        <w:t xml:space="preserve">OR </w:t>
      </w:r>
    </w:p>
    <w:p w14:paraId="41EFD156" w14:textId="77777777" w:rsidR="007D78ED" w:rsidRDefault="0056485C" w:rsidP="001950DA">
      <w:pPr>
        <w:spacing w:after="98" w:line="259" w:lineRule="auto"/>
        <w:ind w:left="283" w:firstLine="0"/>
        <w:jc w:val="both"/>
      </w:pPr>
      <w:r>
        <w:rPr>
          <w:sz w:val="16"/>
        </w:rPr>
        <w:t xml:space="preserve"> </w:t>
      </w:r>
    </w:p>
    <w:p w14:paraId="283EA609" w14:textId="77777777" w:rsidR="007D78ED" w:rsidRDefault="0056485C" w:rsidP="001950DA">
      <w:pPr>
        <w:numPr>
          <w:ilvl w:val="1"/>
          <w:numId w:val="4"/>
        </w:numPr>
        <w:ind w:hanging="283"/>
        <w:jc w:val="both"/>
      </w:pPr>
      <w:r>
        <w:t xml:space="preserve">one ISI paper with IF&gt; 2 or AIS&gt; 0.25, the doctoral student as the main author and a paper indexed in international data bases </w:t>
      </w:r>
    </w:p>
    <w:p w14:paraId="0674804A" w14:textId="77777777" w:rsidR="007D78ED" w:rsidRDefault="0056485C" w:rsidP="001950DA">
      <w:pPr>
        <w:spacing w:after="0" w:line="259" w:lineRule="auto"/>
        <w:ind w:left="0" w:firstLine="0"/>
        <w:jc w:val="both"/>
      </w:pPr>
      <w:r>
        <w:t xml:space="preserve"> </w:t>
      </w:r>
    </w:p>
    <w:p w14:paraId="3E6A4244" w14:textId="77777777" w:rsidR="007D78ED" w:rsidRDefault="0056485C" w:rsidP="001950DA">
      <w:pPr>
        <w:numPr>
          <w:ilvl w:val="0"/>
          <w:numId w:val="4"/>
        </w:numPr>
        <w:spacing w:after="107"/>
        <w:ind w:hanging="281"/>
        <w:jc w:val="both"/>
      </w:pPr>
      <w:r>
        <w:t xml:space="preserve">For the grade </w:t>
      </w:r>
      <w:r>
        <w:rPr>
          <w:i/>
        </w:rPr>
        <w:t>Excellent</w:t>
      </w:r>
      <w:r>
        <w:t xml:space="preserve">: two ISI papers (with FI&gt; 2) having the doctoral student as the first author, of which one with AIS&gt; 0.4 </w:t>
      </w:r>
    </w:p>
    <w:p w14:paraId="0D7D0B10" w14:textId="77777777" w:rsidR="007D78ED" w:rsidRDefault="0056485C">
      <w:pPr>
        <w:spacing w:after="0" w:line="259" w:lineRule="auto"/>
        <w:ind w:left="0" w:firstLine="0"/>
      </w:pPr>
      <w:r>
        <w:lastRenderedPageBreak/>
        <w:t xml:space="preserve"> </w:t>
      </w:r>
    </w:p>
    <w:sectPr w:rsidR="007D78ED" w:rsidSect="00A8628A">
      <w:pgSz w:w="12240" w:h="15840"/>
      <w:pgMar w:top="1445" w:right="1445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7883"/>
    <w:multiLevelType w:val="hybridMultilevel"/>
    <w:tmpl w:val="13F87730"/>
    <w:lvl w:ilvl="0" w:tplc="D97AA6D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0FC5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F86BB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CE10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78964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1E191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8092B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68DB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0C514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7E4D07"/>
    <w:multiLevelType w:val="hybridMultilevel"/>
    <w:tmpl w:val="96DE39AE"/>
    <w:lvl w:ilvl="0" w:tplc="4DD446B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60D98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985F3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E4789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807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ECD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1A59D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4AB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D025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593C6E"/>
    <w:multiLevelType w:val="hybridMultilevel"/>
    <w:tmpl w:val="1AA8DDB4"/>
    <w:lvl w:ilvl="0" w:tplc="DF1CE8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068310">
      <w:start w:val="1"/>
      <w:numFmt w:val="lowerLetter"/>
      <w:lvlRestart w:val="0"/>
      <w:lvlText w:val="%2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007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D867B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665F3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88F54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471C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428F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02AB2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322DC8"/>
    <w:multiLevelType w:val="hybridMultilevel"/>
    <w:tmpl w:val="3566D10A"/>
    <w:lvl w:ilvl="0" w:tplc="F83474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B4D4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EAF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CB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EC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D45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63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AEB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6B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ED"/>
    <w:rsid w:val="001950DA"/>
    <w:rsid w:val="0056485C"/>
    <w:rsid w:val="00687F5A"/>
    <w:rsid w:val="007D78ED"/>
    <w:rsid w:val="008627FA"/>
    <w:rsid w:val="00A8628A"/>
    <w:rsid w:val="00CC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BA3E"/>
  <w15:docId w15:val="{97B2896C-9D8A-4DB5-8231-FAE46739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4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Codrea</dc:creator>
  <cp:lastModifiedBy>Elena</cp:lastModifiedBy>
  <cp:revision>5</cp:revision>
  <dcterms:created xsi:type="dcterms:W3CDTF">2025-06-16T12:31:00Z</dcterms:created>
  <dcterms:modified xsi:type="dcterms:W3CDTF">2025-06-16T12:46:00Z</dcterms:modified>
</cp:coreProperties>
</file>